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97EA0" w14:textId="77777777" w:rsidR="0099402A" w:rsidRPr="0099402A" w:rsidRDefault="00145341" w:rsidP="0099402A">
      <w:pPr>
        <w:spacing w:line="360" w:lineRule="auto"/>
        <w:jc w:val="center"/>
        <w:rPr>
          <w:rFonts w:ascii="Century Gothic" w:hAnsi="Century Gothic"/>
          <w:b/>
          <w:sz w:val="32"/>
          <w:szCs w:val="32"/>
          <w:u w:val="single"/>
        </w:rPr>
      </w:pPr>
      <w:r>
        <w:rPr>
          <w:rFonts w:ascii="Century Gothic" w:hAnsi="Century Gothic"/>
          <w:b/>
          <w:sz w:val="32"/>
          <w:szCs w:val="32"/>
          <w:u w:val="single"/>
        </w:rPr>
        <w:t>Où contrôler la vitesse des automobilistes?</w:t>
      </w:r>
    </w:p>
    <w:p w14:paraId="458B94ED" w14:textId="4F5FFCB5" w:rsidR="00145341" w:rsidRDefault="00373D3F" w:rsidP="008864C9">
      <w:pPr>
        <w:spacing w:before="240" w:after="0" w:line="360" w:lineRule="auto"/>
        <w:jc w:val="both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Ce matin, l</w:t>
      </w:r>
      <w:r w:rsidR="0099402A">
        <w:rPr>
          <w:rFonts w:ascii="Century Gothic" w:hAnsi="Century Gothic"/>
          <w:sz w:val="32"/>
          <w:szCs w:val="32"/>
        </w:rPr>
        <w:t xml:space="preserve">e sergent </w:t>
      </w:r>
      <w:r w:rsidR="004C00A7">
        <w:rPr>
          <w:rFonts w:ascii="Century Gothic" w:hAnsi="Century Gothic"/>
          <w:sz w:val="32"/>
          <w:szCs w:val="32"/>
        </w:rPr>
        <w:t>Jean</w:t>
      </w:r>
      <w:r w:rsidR="00CF2E0C">
        <w:rPr>
          <w:rFonts w:ascii="Century Gothic" w:hAnsi="Century Gothic"/>
          <w:sz w:val="32"/>
          <w:szCs w:val="32"/>
        </w:rPr>
        <w:t xml:space="preserve"> a décidé </w:t>
      </w:r>
      <w:r w:rsidR="0099402A">
        <w:rPr>
          <w:rFonts w:ascii="Century Gothic" w:hAnsi="Century Gothic"/>
          <w:sz w:val="32"/>
          <w:szCs w:val="32"/>
        </w:rPr>
        <w:t xml:space="preserve">de faire une opération radar afin de sécuriser certaines routes. 3 </w:t>
      </w:r>
      <w:r w:rsidR="004C00A7">
        <w:rPr>
          <w:rFonts w:ascii="Century Gothic" w:hAnsi="Century Gothic"/>
          <w:sz w:val="32"/>
          <w:szCs w:val="32"/>
        </w:rPr>
        <w:t>routes</w:t>
      </w:r>
      <w:r w:rsidR="0099402A">
        <w:rPr>
          <w:rFonts w:ascii="Century Gothic" w:hAnsi="Century Gothic"/>
          <w:sz w:val="32"/>
          <w:szCs w:val="32"/>
        </w:rPr>
        <w:t xml:space="preserve"> retiennent particulièrement son attention. </w:t>
      </w:r>
      <w:r w:rsidR="004C00A7">
        <w:rPr>
          <w:rFonts w:ascii="Century Gothic" w:hAnsi="Century Gothic"/>
          <w:sz w:val="32"/>
          <w:szCs w:val="32"/>
        </w:rPr>
        <w:t>Jean n’a toutefois qu’un agent à sa disposition</w:t>
      </w:r>
      <w:r w:rsidR="0099402A">
        <w:rPr>
          <w:rFonts w:ascii="Century Gothic" w:hAnsi="Century Gothic"/>
          <w:sz w:val="32"/>
          <w:szCs w:val="32"/>
        </w:rPr>
        <w:t xml:space="preserve">, </w:t>
      </w:r>
      <w:r w:rsidR="00CF2E0C">
        <w:rPr>
          <w:rFonts w:ascii="Century Gothic" w:hAnsi="Century Gothic"/>
          <w:sz w:val="32"/>
          <w:szCs w:val="32"/>
        </w:rPr>
        <w:t xml:space="preserve">il devra donc choisir </w:t>
      </w:r>
      <w:r w:rsidR="0099402A">
        <w:rPr>
          <w:rFonts w:ascii="Century Gothic" w:hAnsi="Century Gothic"/>
          <w:sz w:val="32"/>
          <w:szCs w:val="32"/>
        </w:rPr>
        <w:t>l’endroit qui sera surveillé. Pouvez-vous l’</w:t>
      </w:r>
      <w:r w:rsidR="00145341">
        <w:rPr>
          <w:rFonts w:ascii="Century Gothic" w:hAnsi="Century Gothic"/>
          <w:sz w:val="32"/>
          <w:szCs w:val="32"/>
        </w:rPr>
        <w:t xml:space="preserve">aider? </w:t>
      </w:r>
    </w:p>
    <w:p w14:paraId="16DD1B1F" w14:textId="5D6EF90C" w:rsidR="0099402A" w:rsidRDefault="0099402A" w:rsidP="008864C9">
      <w:pPr>
        <w:spacing w:before="240" w:after="0" w:line="360" w:lineRule="auto"/>
        <w:jc w:val="both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Voici les données recueillies lors des dernière</w:t>
      </w:r>
      <w:r w:rsidR="008864C9">
        <w:rPr>
          <w:rFonts w:ascii="Century Gothic" w:hAnsi="Century Gothic"/>
          <w:sz w:val="32"/>
          <w:szCs w:val="32"/>
        </w:rPr>
        <w:t>s</w:t>
      </w:r>
      <w:r>
        <w:rPr>
          <w:rFonts w:ascii="Century Gothic" w:hAnsi="Century Gothic"/>
          <w:sz w:val="32"/>
          <w:szCs w:val="32"/>
        </w:rPr>
        <w:t xml:space="preserve"> opérations radar :</w:t>
      </w:r>
    </w:p>
    <w:tbl>
      <w:tblPr>
        <w:tblStyle w:val="Grilledutableau"/>
        <w:tblW w:w="9073" w:type="dxa"/>
        <w:tblInd w:w="-147" w:type="dxa"/>
        <w:tblLook w:val="04A0" w:firstRow="1" w:lastRow="0" w:firstColumn="1" w:lastColumn="0" w:noHBand="0" w:noVBand="1"/>
      </w:tblPr>
      <w:tblGrid>
        <w:gridCol w:w="1010"/>
        <w:gridCol w:w="863"/>
        <w:gridCol w:w="863"/>
        <w:gridCol w:w="863"/>
        <w:gridCol w:w="863"/>
        <w:gridCol w:w="863"/>
        <w:gridCol w:w="863"/>
        <w:gridCol w:w="863"/>
        <w:gridCol w:w="863"/>
        <w:gridCol w:w="1159"/>
      </w:tblGrid>
      <w:tr w:rsidR="0099402A" w14:paraId="5A8ABE42" w14:textId="77777777" w:rsidTr="00145341">
        <w:trPr>
          <w:trHeight w:val="596"/>
        </w:trPr>
        <w:tc>
          <w:tcPr>
            <w:tcW w:w="9073" w:type="dxa"/>
            <w:gridSpan w:val="10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6631A1" w14:textId="77777777" w:rsidR="0099402A" w:rsidRDefault="0099402A" w:rsidP="004C00A7">
            <w:pPr>
              <w:jc w:val="center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 xml:space="preserve">Vitesses </w:t>
            </w:r>
            <w:r w:rsidR="004C00A7">
              <w:rPr>
                <w:rFonts w:ascii="Century Gothic" w:hAnsi="Century Gothic"/>
                <w:sz w:val="32"/>
                <w:szCs w:val="32"/>
              </w:rPr>
              <w:t>enregistrées</w:t>
            </w:r>
            <w:r>
              <w:rPr>
                <w:rFonts w:ascii="Century Gothic" w:hAnsi="Century Gothic"/>
                <w:sz w:val="32"/>
                <w:szCs w:val="32"/>
              </w:rPr>
              <w:t xml:space="preserve"> lors des dernières opérations (km/h)</w:t>
            </w:r>
          </w:p>
        </w:tc>
      </w:tr>
      <w:tr w:rsidR="0099402A" w14:paraId="1E58050F" w14:textId="77777777" w:rsidTr="00145341">
        <w:trPr>
          <w:trHeight w:val="562"/>
        </w:trPr>
        <w:tc>
          <w:tcPr>
            <w:tcW w:w="9073" w:type="dxa"/>
            <w:gridSpan w:val="10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7B1E2D7" w14:textId="77777777" w:rsidR="0099402A" w:rsidRDefault="0099402A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Route 1 (limite de vitesse : 50 km/h)</w:t>
            </w:r>
          </w:p>
        </w:tc>
      </w:tr>
      <w:tr w:rsidR="0099402A" w14:paraId="231BB7DF" w14:textId="77777777" w:rsidTr="00145341">
        <w:trPr>
          <w:trHeight w:val="513"/>
        </w:trPr>
        <w:tc>
          <w:tcPr>
            <w:tcW w:w="1010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1C6D7B5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55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44E0AA1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62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0FA8E18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64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729ECC3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57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E6CB79A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59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BCC62B6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68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AF3E32B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69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95EB6A0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56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190CEF9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67</w:t>
            </w:r>
          </w:p>
        </w:tc>
        <w:tc>
          <w:tcPr>
            <w:tcW w:w="1159" w:type="dxa"/>
            <w:tcBorders>
              <w:top w:val="single" w:sz="12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0B60FECD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65</w:t>
            </w:r>
          </w:p>
        </w:tc>
      </w:tr>
      <w:tr w:rsidR="0099402A" w14:paraId="634D7F71" w14:textId="77777777" w:rsidTr="00145341">
        <w:trPr>
          <w:trHeight w:val="429"/>
        </w:trPr>
        <w:tc>
          <w:tcPr>
            <w:tcW w:w="1010" w:type="dxa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14:paraId="79699EBB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3FB5907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C934D5E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A0BD13B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266CC94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CC32541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5790022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E070A2C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F1DEA17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14:paraId="09AA3F5D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61</w:t>
            </w:r>
          </w:p>
        </w:tc>
      </w:tr>
      <w:tr w:rsidR="0099402A" w14:paraId="51C7CA6E" w14:textId="77777777" w:rsidTr="00145341">
        <w:trPr>
          <w:trHeight w:val="543"/>
        </w:trPr>
        <w:tc>
          <w:tcPr>
            <w:tcW w:w="9073" w:type="dxa"/>
            <w:gridSpan w:val="10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1EF5C8" w14:textId="77777777" w:rsidR="0099402A" w:rsidRDefault="0099402A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Route 2 (limite de vitesse : 70 km/h)</w:t>
            </w:r>
          </w:p>
        </w:tc>
      </w:tr>
      <w:tr w:rsidR="0099402A" w14:paraId="6FB78284" w14:textId="77777777" w:rsidTr="00145341">
        <w:trPr>
          <w:trHeight w:val="521"/>
        </w:trPr>
        <w:tc>
          <w:tcPr>
            <w:tcW w:w="1010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8ADB074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75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A5751D2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69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2EAAC8C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88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FEA46BC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89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9A865E7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93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C5A0CF5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66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5AFFC21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78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B6851D5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94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C183C08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96</w:t>
            </w:r>
          </w:p>
        </w:tc>
        <w:tc>
          <w:tcPr>
            <w:tcW w:w="1159" w:type="dxa"/>
            <w:tcBorders>
              <w:top w:val="single" w:sz="12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58C3EF13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72</w:t>
            </w:r>
          </w:p>
        </w:tc>
      </w:tr>
      <w:tr w:rsidR="0099402A" w14:paraId="2AD9A2FE" w14:textId="77777777" w:rsidTr="00145341">
        <w:trPr>
          <w:trHeight w:val="280"/>
        </w:trPr>
        <w:tc>
          <w:tcPr>
            <w:tcW w:w="1010" w:type="dxa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14:paraId="6E170141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81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3980BD5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95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B0AAF89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88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3FD0DB5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E03CB2A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85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2961878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92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335AA82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84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CDAFAE5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7D7E97A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74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14:paraId="7124C655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65</w:t>
            </w:r>
          </w:p>
        </w:tc>
      </w:tr>
      <w:tr w:rsidR="0099402A" w14:paraId="3603950B" w14:textId="77777777" w:rsidTr="00145341">
        <w:trPr>
          <w:trHeight w:val="509"/>
        </w:trPr>
        <w:tc>
          <w:tcPr>
            <w:tcW w:w="9073" w:type="dxa"/>
            <w:gridSpan w:val="10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A4EA457" w14:textId="77777777" w:rsidR="0099402A" w:rsidRDefault="0099402A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Autoroute (limite de vitesse : 100 km/h)</w:t>
            </w:r>
          </w:p>
        </w:tc>
      </w:tr>
      <w:tr w:rsidR="0099402A" w14:paraId="69EB5729" w14:textId="77777777" w:rsidTr="00145341">
        <w:trPr>
          <w:trHeight w:val="462"/>
        </w:trPr>
        <w:tc>
          <w:tcPr>
            <w:tcW w:w="1010" w:type="dxa"/>
            <w:tcBorders>
              <w:top w:val="single" w:sz="12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2798F27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95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C75A1EF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101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7D234B3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80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63C9FEE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105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ED02C53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106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3415534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112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C6E78B2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114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518FF1B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113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AFFA2B9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106</w:t>
            </w:r>
          </w:p>
        </w:tc>
        <w:tc>
          <w:tcPr>
            <w:tcW w:w="1159" w:type="dxa"/>
            <w:tcBorders>
              <w:top w:val="single" w:sz="12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7C126CF8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122</w:t>
            </w:r>
          </w:p>
        </w:tc>
      </w:tr>
      <w:tr w:rsidR="0099402A" w14:paraId="59ED0F20" w14:textId="77777777" w:rsidTr="00145341">
        <w:trPr>
          <w:trHeight w:val="429"/>
        </w:trPr>
        <w:tc>
          <w:tcPr>
            <w:tcW w:w="1010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047B9D7C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103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15554C81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117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464BC05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121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78DC66A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118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50185A3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220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6706960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107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1875354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106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7F9493FB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109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1FDF58E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97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6C1F552" w14:textId="77777777" w:rsidR="0099402A" w:rsidRDefault="004C00A7" w:rsidP="004C00A7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114</w:t>
            </w:r>
          </w:p>
        </w:tc>
      </w:tr>
    </w:tbl>
    <w:p w14:paraId="766A2244" w14:textId="77777777" w:rsidR="00145341" w:rsidRDefault="00145341" w:rsidP="00145341">
      <w:pPr>
        <w:spacing w:after="0" w:line="360" w:lineRule="auto"/>
        <w:jc w:val="both"/>
        <w:rPr>
          <w:rFonts w:ascii="Century Gothic" w:hAnsi="Century Gothic"/>
          <w:sz w:val="32"/>
          <w:szCs w:val="32"/>
        </w:rPr>
      </w:pPr>
    </w:p>
    <w:p w14:paraId="484AD827" w14:textId="1C481FA4" w:rsidR="00895035" w:rsidRPr="003B60EC" w:rsidRDefault="00145341" w:rsidP="003B60EC">
      <w:pPr>
        <w:spacing w:after="0" w:line="360" w:lineRule="auto"/>
        <w:jc w:val="both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À partir de ces données, </w:t>
      </w:r>
      <w:r w:rsidR="003B60EC">
        <w:rPr>
          <w:rFonts w:ascii="Century Gothic" w:hAnsi="Century Gothic"/>
          <w:sz w:val="32"/>
          <w:szCs w:val="32"/>
        </w:rPr>
        <w:t>dites, selon vous, sur quelle route Jean devrait-il envoyer son agent faire une opération radar?</w:t>
      </w:r>
      <w:bookmarkStart w:id="0" w:name="_GoBack"/>
      <w:bookmarkEnd w:id="0"/>
    </w:p>
    <w:sectPr w:rsidR="00895035" w:rsidRPr="003B60EC"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4D44B" w14:textId="77777777" w:rsidR="00145341" w:rsidRDefault="00145341" w:rsidP="00145341">
      <w:pPr>
        <w:spacing w:after="0" w:line="240" w:lineRule="auto"/>
      </w:pPr>
      <w:r>
        <w:separator/>
      </w:r>
    </w:p>
  </w:endnote>
  <w:endnote w:type="continuationSeparator" w:id="0">
    <w:p w14:paraId="7A3368FC" w14:textId="77777777" w:rsidR="00145341" w:rsidRDefault="00145341" w:rsidP="00145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556C7" w14:textId="77777777" w:rsidR="00145341" w:rsidRDefault="00145341" w:rsidP="00145341">
    <w:pPr>
      <w:pStyle w:val="Pieddepage"/>
      <w:jc w:val="right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François Prévost-Lagacé</w:t>
    </w:r>
  </w:p>
  <w:p w14:paraId="793EC796" w14:textId="77777777" w:rsidR="00145341" w:rsidRPr="00145341" w:rsidRDefault="00145341" w:rsidP="00145341">
    <w:pPr>
      <w:pStyle w:val="Pieddepage"/>
      <w:jc w:val="right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Octobre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571B4" w14:textId="77777777" w:rsidR="00145341" w:rsidRDefault="00145341" w:rsidP="00145341">
      <w:pPr>
        <w:spacing w:after="0" w:line="240" w:lineRule="auto"/>
      </w:pPr>
      <w:r>
        <w:separator/>
      </w:r>
    </w:p>
  </w:footnote>
  <w:footnote w:type="continuationSeparator" w:id="0">
    <w:p w14:paraId="43C30804" w14:textId="77777777" w:rsidR="00145341" w:rsidRDefault="00145341" w:rsidP="001453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12DFE"/>
    <w:multiLevelType w:val="hybridMultilevel"/>
    <w:tmpl w:val="236063CE"/>
    <w:lvl w:ilvl="0" w:tplc="46E8BCD0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  <w:sz w:val="28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02A"/>
    <w:rsid w:val="00145341"/>
    <w:rsid w:val="00373D3F"/>
    <w:rsid w:val="003B60EC"/>
    <w:rsid w:val="004C00A7"/>
    <w:rsid w:val="008864C9"/>
    <w:rsid w:val="00895035"/>
    <w:rsid w:val="0099402A"/>
    <w:rsid w:val="00BA18F5"/>
    <w:rsid w:val="00C73BB9"/>
    <w:rsid w:val="00C92097"/>
    <w:rsid w:val="00CF2E0C"/>
    <w:rsid w:val="00D0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64A46"/>
  <w15:chartTrackingRefBased/>
  <w15:docId w15:val="{B4C07E68-BE85-4AF7-A8ED-067834C4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94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534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5341"/>
  </w:style>
  <w:style w:type="paragraph" w:styleId="Pieddepage">
    <w:name w:val="footer"/>
    <w:basedOn w:val="Normal"/>
    <w:link w:val="PieddepageCar"/>
    <w:uiPriority w:val="99"/>
    <w:unhideWhenUsed/>
    <w:rsid w:val="0014534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5341"/>
  </w:style>
  <w:style w:type="paragraph" w:styleId="Paragraphedeliste">
    <w:name w:val="List Paragraph"/>
    <w:basedOn w:val="Normal"/>
    <w:uiPriority w:val="34"/>
    <w:qFormat/>
    <w:rsid w:val="00895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4b667f9-f0f7-4d27-9d43-d0a319d77c6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05F3E15-8AF2-473F-9D04-B5935B022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F9F2A9-3C52-4E76-B7E8-B9D203E96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98E8B-A250-4F65-B416-9A2CBF662BF6}">
  <ds:schemaRefs>
    <ds:schemaRef ds:uri="64b667f9-f0f7-4d27-9d43-d0a319d77c6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5</cp:revision>
  <dcterms:created xsi:type="dcterms:W3CDTF">2017-10-04T13:16:00Z</dcterms:created>
  <dcterms:modified xsi:type="dcterms:W3CDTF">2019-03-18T14:11:00Z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  <property fmtid="{D5CDD505-2E9C-101B-9397-08002B2CF9AE}" pid="3" name="Order">
    <vt:r8>507500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